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356CED" w:rsidR="00152A13" w:rsidRPr="00856508" w:rsidRDefault="00A35A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A6F43A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63AE6">
              <w:rPr>
                <w:rFonts w:ascii="Tahoma" w:hAnsi="Tahoma" w:cs="Tahoma"/>
              </w:rPr>
              <w:t>Griselda Rosales González</w:t>
            </w:r>
          </w:p>
          <w:p w14:paraId="3F0D0F6D" w14:textId="77777777" w:rsidR="00A35A33" w:rsidRPr="00996E93" w:rsidRDefault="00A35A33" w:rsidP="00A35A3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55640EB0" w:rsidR="00527FC7" w:rsidRPr="00A35A33" w:rsidRDefault="00A35A33" w:rsidP="00A35A3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C63AE6" w:rsidRPr="00856508" w14:paraId="1E6DA1A9" w14:textId="77777777" w:rsidTr="00527FC7">
        <w:tc>
          <w:tcPr>
            <w:tcW w:w="8926" w:type="dxa"/>
          </w:tcPr>
          <w:p w14:paraId="34A7A4E4" w14:textId="77777777" w:rsidR="00C63AE6" w:rsidRPr="00856508" w:rsidRDefault="00C63AE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6EB67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en Sistemas Computacionales en Programación</w:t>
            </w:r>
          </w:p>
          <w:p w14:paraId="3E0D423A" w14:textId="565A863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1990 - 1995</w:t>
            </w:r>
          </w:p>
          <w:p w14:paraId="6428F5BF" w14:textId="53F0C40A" w:rsidR="00856508" w:rsidRPr="00A35A33" w:rsidRDefault="00BA3E7F" w:rsidP="00A35A3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la Laguna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35A3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9DAB7A0" w:rsidR="008C34DF" w:rsidRPr="00A35A33" w:rsidRDefault="00BA3E7F" w:rsidP="00552D21">
            <w:pPr>
              <w:jc w:val="both"/>
              <w:rPr>
                <w:rFonts w:ascii="Tahoma" w:hAnsi="Tahoma" w:cs="Tahoma"/>
              </w:rPr>
            </w:pPr>
            <w:r w:rsidRPr="00A35A33">
              <w:rPr>
                <w:rFonts w:ascii="Tahoma" w:hAnsi="Tahoma" w:cs="Tahoma"/>
              </w:rPr>
              <w:t>Empresa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 w:rsidRPr="00A35A33">
              <w:rPr>
                <w:rFonts w:ascii="Tahoma" w:hAnsi="Tahoma" w:cs="Tahoma"/>
              </w:rPr>
              <w:t xml:space="preserve"> Konecta </w:t>
            </w:r>
            <w:proofErr w:type="spellStart"/>
            <w:r w:rsidR="00C63AE6" w:rsidRPr="00A35A33">
              <w:rPr>
                <w:rFonts w:ascii="Tahoma" w:hAnsi="Tahoma" w:cs="Tahoma"/>
              </w:rPr>
              <w:t>Bconnect</w:t>
            </w:r>
            <w:proofErr w:type="spellEnd"/>
          </w:p>
          <w:p w14:paraId="28383F74" w14:textId="06C36D50" w:rsidR="00BA3E7F" w:rsidRPr="00A35A33" w:rsidRDefault="00BA3E7F" w:rsidP="00552D21">
            <w:pPr>
              <w:jc w:val="both"/>
              <w:rPr>
                <w:rFonts w:ascii="Tahoma" w:hAnsi="Tahoma" w:cs="Tahoma"/>
              </w:rPr>
            </w:pPr>
            <w:r w:rsidRPr="00A35A33">
              <w:rPr>
                <w:rFonts w:ascii="Tahoma" w:hAnsi="Tahoma" w:cs="Tahoma"/>
              </w:rPr>
              <w:t>Periodo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 w:rsidRPr="00A35A33">
              <w:rPr>
                <w:rFonts w:ascii="Tahoma" w:hAnsi="Tahoma" w:cs="Tahoma"/>
              </w:rPr>
              <w:t xml:space="preserve">  16/01/2023 a la fecha</w:t>
            </w:r>
          </w:p>
          <w:p w14:paraId="10E7067B" w14:textId="12455707" w:rsidR="00BA3E7F" w:rsidRPr="00A35A33" w:rsidRDefault="00BA3E7F" w:rsidP="00552D21">
            <w:pPr>
              <w:jc w:val="both"/>
              <w:rPr>
                <w:rFonts w:ascii="Tahoma" w:hAnsi="Tahoma" w:cs="Tahoma"/>
              </w:rPr>
            </w:pPr>
            <w:r w:rsidRPr="00A35A33">
              <w:rPr>
                <w:rFonts w:ascii="Tahoma" w:hAnsi="Tahoma" w:cs="Tahoma"/>
              </w:rPr>
              <w:t>Cargo</w:t>
            </w:r>
            <w:r w:rsidR="00A35A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AE6" w:rsidRPr="00A35A33">
              <w:rPr>
                <w:rFonts w:ascii="Tahoma" w:hAnsi="Tahoma" w:cs="Tahoma"/>
              </w:rPr>
              <w:t xml:space="preserve">     Agente telefónico de Seguimiento a Siniestros de la aseguradora Chubb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E0B6" w14:textId="77777777" w:rsidR="00895BC3" w:rsidRDefault="00895BC3" w:rsidP="00527FC7">
      <w:pPr>
        <w:spacing w:after="0" w:line="240" w:lineRule="auto"/>
      </w:pPr>
      <w:r>
        <w:separator/>
      </w:r>
    </w:p>
  </w:endnote>
  <w:endnote w:type="continuationSeparator" w:id="0">
    <w:p w14:paraId="4B0140F1" w14:textId="77777777" w:rsidR="00895BC3" w:rsidRDefault="00895B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A213" w14:textId="77777777" w:rsidR="00895BC3" w:rsidRDefault="00895BC3" w:rsidP="00527FC7">
      <w:pPr>
        <w:spacing w:after="0" w:line="240" w:lineRule="auto"/>
      </w:pPr>
      <w:r>
        <w:separator/>
      </w:r>
    </w:p>
  </w:footnote>
  <w:footnote w:type="continuationSeparator" w:id="0">
    <w:p w14:paraId="0FEA6C13" w14:textId="77777777" w:rsidR="00895BC3" w:rsidRDefault="00895B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43290">
    <w:abstractNumId w:val="7"/>
  </w:num>
  <w:num w:numId="2" w16cid:durableId="1763530156">
    <w:abstractNumId w:val="7"/>
  </w:num>
  <w:num w:numId="3" w16cid:durableId="1407535659">
    <w:abstractNumId w:val="6"/>
  </w:num>
  <w:num w:numId="4" w16cid:durableId="201866029">
    <w:abstractNumId w:val="5"/>
  </w:num>
  <w:num w:numId="5" w16cid:durableId="131600188">
    <w:abstractNumId w:val="2"/>
  </w:num>
  <w:num w:numId="6" w16cid:durableId="512842391">
    <w:abstractNumId w:val="3"/>
  </w:num>
  <w:num w:numId="7" w16cid:durableId="1225330733">
    <w:abstractNumId w:val="4"/>
  </w:num>
  <w:num w:numId="8" w16cid:durableId="450319120">
    <w:abstractNumId w:val="1"/>
  </w:num>
  <w:num w:numId="9" w16cid:durableId="20647194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BC3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5A33"/>
    <w:rsid w:val="00A44CAE"/>
    <w:rsid w:val="00A601AD"/>
    <w:rsid w:val="00A72714"/>
    <w:rsid w:val="00A7487D"/>
    <w:rsid w:val="00A836B8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AE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7B78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2024-05-14T11:21:00Z</dcterms:created>
  <dcterms:modified xsi:type="dcterms:W3CDTF">2024-05-30T21:51:00Z</dcterms:modified>
</cp:coreProperties>
</file>